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Autospacing="0" w:afterAutospacing="0"/>
        <w:jc w:val="center"/>
        <w:rPr>
          <w:rFonts w:hint="eastAsia" w:ascii="宋体" w:hAnsi="宋体" w:eastAsia="宋体" w:cs="宋体"/>
          <w:b/>
          <w:bCs/>
          <w:color w:val="000000"/>
          <w:sz w:val="30"/>
          <w:szCs w:val="30"/>
          <w:shd w:val="clear" w:color="auto" w:fill="FFFFFF"/>
        </w:rPr>
      </w:pPr>
      <w:r>
        <w:rPr>
          <w:rFonts w:hint="eastAsia" w:ascii="宋体" w:hAnsi="宋体" w:eastAsia="宋体" w:cs="宋体"/>
          <w:b/>
          <w:bCs/>
          <w:color w:val="000000"/>
          <w:sz w:val="30"/>
          <w:szCs w:val="30"/>
          <w:shd w:val="clear" w:color="auto" w:fill="FFFFFF"/>
        </w:rPr>
        <w:t>《土木工程专业综合》（土木工程施工、计算机基础）</w:t>
      </w:r>
    </w:p>
    <w:p>
      <w:pPr>
        <w:pStyle w:val="4"/>
        <w:widowControl/>
        <w:shd w:val="clear" w:color="auto" w:fill="FFFFFF"/>
        <w:spacing w:beforeAutospacing="0" w:afterAutospacing="0"/>
        <w:jc w:val="center"/>
        <w:rPr>
          <w:rFonts w:hint="eastAsia" w:ascii="微软雅黑" w:hAnsi="微软雅黑" w:eastAsia="微软雅黑" w:cs="微软雅黑"/>
          <w:color w:val="333333"/>
        </w:rPr>
      </w:pPr>
      <w:r>
        <w:rPr>
          <w:rFonts w:hint="eastAsia" w:ascii="宋体" w:hAnsi="宋体" w:eastAsia="宋体" w:cs="宋体"/>
          <w:b/>
          <w:bCs/>
          <w:color w:val="000000"/>
          <w:sz w:val="30"/>
          <w:szCs w:val="30"/>
          <w:shd w:val="clear" w:color="auto" w:fill="FFFFFF"/>
        </w:rPr>
        <w:t>考试大纲</w:t>
      </w:r>
    </w:p>
    <w:p>
      <w:pPr>
        <w:pStyle w:val="4"/>
        <w:widowControl/>
        <w:shd w:val="clear" w:color="auto" w:fill="FFFFFF"/>
        <w:spacing w:beforeAutospacing="0" w:afterAutospacing="0"/>
        <w:jc w:val="both"/>
        <w:rPr>
          <w:rFonts w:hint="eastAsia" w:ascii="微软雅黑" w:hAnsi="微软雅黑" w:eastAsia="微软雅黑" w:cs="微软雅黑"/>
          <w:color w:val="333333"/>
        </w:rPr>
      </w:pPr>
      <w:r>
        <w:rPr>
          <w:rFonts w:hint="eastAsia" w:ascii="宋体" w:hAnsi="宋体" w:eastAsia="宋体" w:cs="宋体"/>
          <w:b/>
          <w:bCs/>
          <w:color w:val="000000"/>
          <w:sz w:val="28"/>
          <w:szCs w:val="28"/>
          <w:shd w:val="clear" w:color="auto" w:fill="FFFFFF"/>
        </w:rPr>
        <w:t>（一）考试目的与性质</w:t>
      </w:r>
    </w:p>
    <w:p>
      <w:pPr>
        <w:pStyle w:val="4"/>
        <w:widowControl/>
        <w:shd w:val="clear" w:color="auto" w:fill="FFFFFF"/>
        <w:spacing w:beforeAutospacing="0" w:afterAutospacing="0" w:line="360" w:lineRule="auto"/>
        <w:jc w:val="both"/>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 xml:space="preserve">    专升本考试是省级统一招生标准的选拔性考试，考试大纲根据教育部制定的高等院校土木工程专业的培养目标，根据我省高等院校专升本学生培养计划和目标编制。该考试有利于学生掌握计算机基础知识和土木工程施工的基本概念、基本原理。通过该考试了解考生是否具备初步应用基本原理和方法分析和解决现实问题的能力，是否具备进一步深造的基本素养和潜质。其评价标准是土木工程类专业以及其它理工科专业专科优秀毕业生能达到及格或及格水平以上，以保证被录取者具有较扎实的计算机基础和土木工程基本知识。</w:t>
      </w:r>
    </w:p>
    <w:p>
      <w:pPr>
        <w:pStyle w:val="4"/>
        <w:widowControl/>
        <w:shd w:val="clear" w:color="auto" w:fill="FFFFFF"/>
        <w:spacing w:beforeAutospacing="0" w:afterAutospacing="0"/>
        <w:jc w:val="both"/>
        <w:rPr>
          <w:rFonts w:hint="eastAsia" w:ascii="微软雅黑" w:hAnsi="微软雅黑" w:eastAsia="微软雅黑" w:cs="微软雅黑"/>
          <w:color w:val="333333"/>
        </w:rPr>
      </w:pPr>
      <w:r>
        <w:rPr>
          <w:rFonts w:hint="eastAsia" w:ascii="宋体" w:hAnsi="宋体" w:eastAsia="宋体" w:cs="宋体"/>
          <w:b/>
          <w:bCs/>
          <w:color w:val="000000"/>
          <w:sz w:val="28"/>
          <w:szCs w:val="28"/>
          <w:shd w:val="clear" w:color="auto" w:fill="FFFFFF"/>
        </w:rPr>
        <w:t>（二）基本要求</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xml:space="preserve">    1.了解信息技术在信息化时代的作用。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xml:space="preserve">    2.了解微型计算机系统的组成和各部分的功能。</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xml:space="preserve">    3.了解操作系统的基本功能和作用，掌握Windows的基本操作和应用。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xml:space="preserve">    4.了解文字处理的基本知识，熟练掌握文字处理软件Word的基本操作和应用。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xml:space="preserve">    5.了解电子表格软件的基本知识，掌握电子表格软件Excel的基本操作和应用。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xml:space="preserve">    6.了解多媒体演示软件的基本知识，掌握演示文稿制作软件PowerPoint 的</w:t>
      </w:r>
      <w:bookmarkStart w:id="0" w:name="_GoBack"/>
      <w:bookmarkEnd w:id="0"/>
      <w:r>
        <w:rPr>
          <w:rFonts w:hint="eastAsia" w:ascii="宋体" w:hAnsi="宋体" w:eastAsia="宋体" w:cs="宋体"/>
          <w:color w:val="000000"/>
          <w:shd w:val="clear" w:color="auto" w:fill="FFFFFF"/>
        </w:rPr>
        <w:t>基本操作和应用。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auto"/>
        </w:rPr>
      </w:pPr>
      <w:r>
        <w:rPr>
          <w:rFonts w:hint="eastAsia" w:ascii="宋体" w:hAnsi="宋体" w:eastAsia="宋体" w:cs="宋体"/>
          <w:color w:val="000000"/>
          <w:shd w:val="clear" w:color="auto" w:fill="FFFFFF"/>
        </w:rPr>
        <w:t xml:space="preserve">    7.了解计算机网络的基本概念和Internet的初步知识，掌握IE浏览器软件的基本</w:t>
      </w:r>
      <w:r>
        <w:rPr>
          <w:rFonts w:hint="eastAsia" w:ascii="宋体" w:hAnsi="宋体" w:eastAsia="宋体" w:cs="宋体"/>
          <w:color w:val="auto"/>
          <w:shd w:val="clear" w:color="auto" w:fill="FFFFFF"/>
        </w:rPr>
        <w:t>操作和使用。</w:t>
      </w:r>
    </w:p>
    <w:p>
      <w:pPr>
        <w:pStyle w:val="4"/>
        <w:widowControl/>
        <w:shd w:val="clear" w:color="auto" w:fill="FFFFFF"/>
        <w:spacing w:beforeAutospacing="0" w:afterAutospacing="0" w:line="360" w:lineRule="auto"/>
        <w:jc w:val="both"/>
        <w:rPr>
          <w:rFonts w:hint="eastAsia" w:ascii="宋体" w:hAnsi="宋体"/>
          <w:color w:val="auto"/>
          <w:szCs w:val="21"/>
        </w:rPr>
      </w:pPr>
      <w:r>
        <w:rPr>
          <w:rFonts w:hint="eastAsia" w:ascii="宋体" w:hAnsi="宋体" w:eastAsia="宋体" w:cs="宋体"/>
          <w:color w:val="auto"/>
          <w:shd w:val="clear" w:color="auto" w:fill="FFFFFF"/>
        </w:rPr>
        <w:t xml:space="preserve">    8.了解土方工程的特点和土的工程性质，了解场地平整土方量的计算方法，熟悉基坑支护的常用方法，熟悉土方工程施工常用的工程机械和新设备，</w:t>
      </w:r>
      <w:r>
        <w:rPr>
          <w:rFonts w:ascii="宋体" w:hAnsi="宋体"/>
          <w:color w:val="auto"/>
          <w:szCs w:val="21"/>
        </w:rPr>
        <w:t>掌握基坑开挖施工中的地下水</w:t>
      </w:r>
      <w:r>
        <w:rPr>
          <w:rFonts w:hint="eastAsia" w:ascii="宋体" w:hAnsi="宋体"/>
          <w:color w:val="auto"/>
          <w:szCs w:val="21"/>
        </w:rPr>
        <w:t>控制技术，</w:t>
      </w:r>
      <w:r>
        <w:rPr>
          <w:rFonts w:ascii="宋体" w:hAnsi="宋体"/>
          <w:color w:val="auto"/>
          <w:szCs w:val="21"/>
        </w:rPr>
        <w:t>掌握填土压实的要求和方法</w:t>
      </w:r>
      <w:r>
        <w:rPr>
          <w:rFonts w:hint="eastAsia" w:ascii="宋体" w:hAnsi="宋体"/>
          <w:color w:val="auto"/>
          <w:szCs w:val="21"/>
        </w:rPr>
        <w:t>。</w:t>
      </w:r>
    </w:p>
    <w:p>
      <w:pPr>
        <w:spacing w:line="360" w:lineRule="auto"/>
        <w:ind w:firstLine="420" w:firstLineChars="200"/>
        <w:rPr>
          <w:rFonts w:hint="eastAsia" w:ascii="宋体" w:hAnsi="宋体" w:eastAsia="宋体" w:cs="宋体"/>
          <w:color w:val="auto"/>
          <w:kern w:val="0"/>
          <w:sz w:val="24"/>
          <w:shd w:val="clear" w:color="auto" w:fill="FFFFFF"/>
        </w:rPr>
      </w:pPr>
      <w:r>
        <w:rPr>
          <w:rFonts w:hint="eastAsia" w:ascii="宋体" w:hAnsi="宋体"/>
          <w:color w:val="auto"/>
          <w:szCs w:val="21"/>
        </w:rPr>
        <w:t>9.</w:t>
      </w:r>
      <w:r>
        <w:rPr>
          <w:rFonts w:hint="eastAsia" w:ascii="宋体" w:hAnsi="宋体" w:eastAsia="宋体" w:cs="宋体"/>
          <w:color w:val="auto"/>
          <w:kern w:val="0"/>
          <w:sz w:val="24"/>
          <w:shd w:val="clear" w:color="auto" w:fill="FFFFFF"/>
        </w:rPr>
        <w:t>熟悉深基础工程中预制桩的特点和分类，了</w:t>
      </w:r>
      <w:r>
        <w:rPr>
          <w:rFonts w:ascii="宋体" w:hAnsi="宋体" w:eastAsia="宋体" w:cs="宋体"/>
          <w:color w:val="auto"/>
          <w:kern w:val="0"/>
          <w:sz w:val="24"/>
          <w:shd w:val="clear" w:color="auto" w:fill="FFFFFF"/>
        </w:rPr>
        <w:t>解</w:t>
      </w:r>
      <w:r>
        <w:rPr>
          <w:rFonts w:hint="eastAsia" w:ascii="宋体" w:hAnsi="宋体" w:eastAsia="宋体" w:cs="宋体"/>
          <w:color w:val="auto"/>
          <w:kern w:val="0"/>
          <w:sz w:val="24"/>
          <w:shd w:val="clear" w:color="auto" w:fill="FFFFFF"/>
        </w:rPr>
        <w:t>地下连续墙、沉井、</w:t>
      </w:r>
      <w:r>
        <w:rPr>
          <w:rFonts w:ascii="宋体" w:hAnsi="宋体" w:eastAsia="宋体" w:cs="宋体"/>
          <w:color w:val="auto"/>
          <w:kern w:val="0"/>
          <w:sz w:val="24"/>
          <w:shd w:val="clear" w:color="auto" w:fill="FFFFFF"/>
        </w:rPr>
        <w:t>钢筋混凝土预制桩</w:t>
      </w:r>
      <w:r>
        <w:rPr>
          <w:rFonts w:hint="eastAsia" w:ascii="宋体" w:hAnsi="宋体" w:eastAsia="宋体" w:cs="宋体"/>
          <w:color w:val="auto"/>
          <w:kern w:val="0"/>
          <w:sz w:val="24"/>
          <w:shd w:val="clear" w:color="auto" w:fill="FFFFFF"/>
        </w:rPr>
        <w:t>施工工艺，</w:t>
      </w:r>
      <w:r>
        <w:rPr>
          <w:rFonts w:ascii="宋体" w:hAnsi="宋体" w:eastAsia="宋体" w:cs="宋体"/>
          <w:color w:val="auto"/>
          <w:kern w:val="0"/>
          <w:sz w:val="24"/>
          <w:shd w:val="clear" w:color="auto" w:fill="FFFFFF"/>
        </w:rPr>
        <w:t>掌握</w:t>
      </w:r>
      <w:r>
        <w:rPr>
          <w:rFonts w:hint="eastAsia" w:ascii="宋体" w:hAnsi="宋体" w:eastAsia="宋体" w:cs="宋体"/>
          <w:color w:val="auto"/>
          <w:kern w:val="0"/>
          <w:sz w:val="24"/>
          <w:shd w:val="clear" w:color="auto" w:fill="FFFFFF"/>
        </w:rPr>
        <w:t>预制桩沉桩</w:t>
      </w:r>
      <w:r>
        <w:rPr>
          <w:rFonts w:ascii="宋体" w:hAnsi="宋体" w:eastAsia="宋体" w:cs="宋体"/>
          <w:color w:val="auto"/>
          <w:kern w:val="0"/>
          <w:sz w:val="24"/>
          <w:shd w:val="clear" w:color="auto" w:fill="FFFFFF"/>
        </w:rPr>
        <w:t>施工的全过程</w:t>
      </w:r>
      <w:r>
        <w:rPr>
          <w:rFonts w:hint="eastAsia" w:ascii="宋体" w:hAnsi="宋体" w:eastAsia="宋体" w:cs="宋体"/>
          <w:color w:val="auto"/>
          <w:kern w:val="0"/>
          <w:sz w:val="24"/>
          <w:shd w:val="clear" w:color="auto" w:fill="FFFFFF"/>
        </w:rPr>
        <w:t>；熟悉钻孔灌注桩及泥浆护壁灌注桩的施工方法，掌握套管成孔灌注桩的施工工艺。</w:t>
      </w:r>
    </w:p>
    <w:p>
      <w:pPr>
        <w:spacing w:line="360" w:lineRule="auto"/>
        <w:ind w:firstLine="480" w:firstLineChars="200"/>
        <w:rPr>
          <w:rFonts w:ascii="宋体" w:hAnsi="宋体"/>
          <w:color w:val="000000" w:themeColor="text1"/>
          <w:szCs w:val="21"/>
        </w:rPr>
      </w:pPr>
      <w:r>
        <w:rPr>
          <w:rFonts w:hint="eastAsia" w:ascii="宋体" w:hAnsi="宋体" w:eastAsia="宋体" w:cs="宋体"/>
          <w:sz w:val="24"/>
          <w:shd w:val="clear" w:color="auto" w:fill="FFFFFF"/>
        </w:rPr>
        <w:t>10.熟悉脚手架的种类，掌握多立杆式脚手架的构件组成，</w:t>
      </w:r>
      <w:r>
        <w:rPr>
          <w:rFonts w:hint="eastAsia" w:ascii="宋体" w:hAnsi="宋体" w:eastAsia="宋体" w:cs="宋体"/>
          <w:color w:val="000000" w:themeColor="text1"/>
          <w:sz w:val="24"/>
          <w:shd w:val="clear" w:color="auto" w:fill="FFFFFF"/>
        </w:rPr>
        <w:t>熟悉其构造要求，掌握其搭设要求，了解悬挑脚手架的主要组成部分及搭设要求</w:t>
      </w:r>
      <w:r>
        <w:rPr>
          <w:rFonts w:hint="eastAsia" w:ascii="宋体" w:hAnsi="宋体"/>
          <w:color w:val="000000" w:themeColor="text1"/>
          <w:szCs w:val="21"/>
        </w:rPr>
        <w:t>。</w:t>
      </w:r>
    </w:p>
    <w:p>
      <w:pPr>
        <w:spacing w:line="360" w:lineRule="auto"/>
        <w:ind w:firstLine="480" w:firstLineChars="200"/>
        <w:rPr>
          <w:rFonts w:hint="eastAsia" w:ascii="宋体" w:hAnsi="宋体" w:eastAsia="宋体" w:cs="宋体"/>
          <w:color w:val="FF0000"/>
          <w:kern w:val="0"/>
          <w:sz w:val="24"/>
          <w:shd w:val="clear" w:color="auto" w:fill="FFFFFF"/>
        </w:rPr>
      </w:pPr>
      <w:r>
        <w:rPr>
          <w:rFonts w:hint="eastAsia" w:ascii="宋体" w:hAnsi="宋体" w:eastAsia="宋体" w:cs="宋体"/>
          <w:sz w:val="24"/>
          <w:shd w:val="clear" w:color="auto" w:fill="FFFFFF"/>
        </w:rPr>
        <w:t>11.掌</w:t>
      </w:r>
      <w:r>
        <w:rPr>
          <w:rFonts w:hint="eastAsia" w:ascii="宋体" w:hAnsi="宋体" w:eastAsia="宋体" w:cs="宋体"/>
          <w:kern w:val="0"/>
          <w:sz w:val="24"/>
          <w:shd w:val="clear" w:color="auto" w:fill="FFFFFF"/>
        </w:rPr>
        <w:t>握模板的种</w:t>
      </w:r>
      <w:r>
        <w:rPr>
          <w:rFonts w:hint="eastAsia" w:ascii="宋体" w:hAnsi="宋体" w:eastAsia="宋体" w:cs="宋体"/>
          <w:color w:val="FF0000"/>
          <w:kern w:val="0"/>
          <w:sz w:val="24"/>
          <w:shd w:val="clear" w:color="auto" w:fill="FFFFFF"/>
        </w:rPr>
        <w:t>类、组合钢模板的主要组成，掌握基础、梁、柱构造采用木模板时的构造要求，掌握模板的安装和拆除要求；熟悉钢筋进场验收内容，掌握钢筋的连接方法,熟悉钢筋加工内容；掌握混凝土的浇筑、振捣、养护要点。</w:t>
      </w:r>
    </w:p>
    <w:p>
      <w:pPr>
        <w:spacing w:line="360" w:lineRule="auto"/>
        <w:ind w:firstLine="480" w:firstLineChars="200"/>
        <w:rPr>
          <w:rFonts w:hint="eastAsia" w:ascii="宋体" w:hAnsi="宋体" w:eastAsia="宋体" w:cs="宋体"/>
          <w:color w:val="000000" w:themeColor="text1"/>
          <w:kern w:val="0"/>
          <w:sz w:val="24"/>
          <w:shd w:val="clear" w:color="auto" w:fill="FFFFFF"/>
        </w:rPr>
      </w:pPr>
      <w:r>
        <w:rPr>
          <w:rFonts w:hint="eastAsia" w:ascii="宋体" w:hAnsi="宋体" w:eastAsia="宋体" w:cs="宋体"/>
          <w:color w:val="000000" w:themeColor="text1"/>
          <w:kern w:val="0"/>
          <w:sz w:val="24"/>
          <w:shd w:val="clear" w:color="auto" w:fill="FFFFFF"/>
        </w:rPr>
        <w:t>12.熟悉常用的起重机械与设备，熟悉单层工业厂房安装</w:t>
      </w:r>
      <w:r>
        <w:rPr>
          <w:rFonts w:hint="eastAsia" w:ascii="宋体" w:hAnsi="宋体" w:eastAsia="宋体" w:cs="宋体"/>
          <w:color w:val="FF0000"/>
          <w:kern w:val="0"/>
          <w:sz w:val="24"/>
          <w:shd w:val="clear" w:color="auto" w:fill="FFFFFF"/>
        </w:rPr>
        <w:t>施工工艺及施工要点</w:t>
      </w:r>
      <w:r>
        <w:rPr>
          <w:rFonts w:hint="eastAsia" w:ascii="宋体" w:hAnsi="宋体" w:eastAsia="宋体" w:cs="宋体"/>
          <w:color w:val="000000" w:themeColor="text1"/>
          <w:kern w:val="0"/>
          <w:sz w:val="24"/>
          <w:shd w:val="clear" w:color="auto" w:fill="FFFFFF"/>
        </w:rPr>
        <w:t>。</w:t>
      </w:r>
    </w:p>
    <w:p>
      <w:pPr>
        <w:spacing w:line="360" w:lineRule="auto"/>
        <w:ind w:firstLine="480" w:firstLineChars="200"/>
        <w:rPr>
          <w:rFonts w:hint="eastAsia" w:ascii="宋体" w:hAnsi="宋体" w:eastAsia="宋体" w:cs="宋体"/>
          <w:kern w:val="0"/>
          <w:sz w:val="24"/>
          <w:shd w:val="clear" w:color="auto" w:fill="FFFFFF"/>
        </w:rPr>
      </w:pPr>
      <w:r>
        <w:rPr>
          <w:rFonts w:hint="eastAsia" w:ascii="宋体" w:hAnsi="宋体" w:eastAsia="宋体" w:cs="宋体"/>
          <w:kern w:val="0"/>
          <w:sz w:val="24"/>
          <w:shd w:val="clear" w:color="auto" w:fill="FFFFFF"/>
        </w:rPr>
        <w:t>13.了解防水工程的分类与等级；掌握卷材防水屋面的施工要点及质量标准；掌握地下工程防水的构造、性能和做法。</w:t>
      </w:r>
    </w:p>
    <w:p>
      <w:pPr>
        <w:spacing w:line="360" w:lineRule="auto"/>
        <w:ind w:firstLine="480" w:firstLineChars="200"/>
        <w:rPr>
          <w:rFonts w:hint="eastAsia" w:ascii="宋体" w:hAnsi="宋体" w:eastAsia="宋体" w:cs="宋体"/>
          <w:kern w:val="0"/>
          <w:sz w:val="24"/>
          <w:shd w:val="clear" w:color="auto" w:fill="FFFFFF"/>
        </w:rPr>
      </w:pPr>
      <w:r>
        <w:rPr>
          <w:rFonts w:hint="eastAsia" w:ascii="宋体" w:hAnsi="宋体" w:eastAsia="宋体" w:cs="宋体"/>
          <w:kern w:val="0"/>
          <w:sz w:val="24"/>
          <w:shd w:val="clear" w:color="auto" w:fill="FFFFFF"/>
        </w:rPr>
        <w:t>14.</w:t>
      </w:r>
      <w:r>
        <w:rPr>
          <w:rFonts w:ascii="宋体" w:hAnsi="宋体" w:eastAsia="宋体" w:cs="宋体"/>
          <w:color w:val="000000"/>
          <w:kern w:val="0"/>
          <w:sz w:val="24"/>
          <w:shd w:val="clear" w:color="auto" w:fill="FFFFFF"/>
        </w:rPr>
        <w:t>了解抹灰的组成、作</w:t>
      </w:r>
      <w:r>
        <w:rPr>
          <w:rFonts w:ascii="宋体" w:hAnsi="宋体" w:eastAsia="宋体" w:cs="宋体"/>
          <w:kern w:val="0"/>
          <w:sz w:val="24"/>
          <w:shd w:val="clear" w:color="auto" w:fill="FFFFFF"/>
        </w:rPr>
        <w:t>用和做法，</w:t>
      </w:r>
      <w:r>
        <w:rPr>
          <w:rFonts w:hint="eastAsia" w:ascii="宋体" w:hAnsi="宋体" w:eastAsia="宋体" w:cs="宋体"/>
          <w:kern w:val="0"/>
          <w:sz w:val="24"/>
          <w:shd w:val="clear" w:color="auto" w:fill="FFFFFF"/>
        </w:rPr>
        <w:t>掌握一般抹灰的施工流程；了解饰面板工程、饰面砖的施工工艺；熟悉</w:t>
      </w:r>
      <w:r>
        <w:rPr>
          <w:rFonts w:hint="eastAsia" w:ascii="宋体" w:hAnsi="宋体" w:eastAsia="宋体" w:cs="宋体"/>
          <w:color w:val="000000" w:themeColor="text1"/>
          <w:kern w:val="0"/>
          <w:sz w:val="24"/>
          <w:shd w:val="clear" w:color="auto" w:fill="FFFFFF"/>
        </w:rPr>
        <w:t>裱糊</w:t>
      </w:r>
      <w:r>
        <w:rPr>
          <w:rFonts w:hint="eastAsia" w:ascii="宋体" w:hAnsi="宋体" w:eastAsia="宋体" w:cs="宋体"/>
          <w:kern w:val="0"/>
          <w:sz w:val="24"/>
          <w:shd w:val="clear" w:color="auto" w:fill="FFFFFF"/>
        </w:rPr>
        <w:t>工程的主要形式及施工方法。</w:t>
      </w:r>
    </w:p>
    <w:p>
      <w:pPr>
        <w:spacing w:line="360" w:lineRule="auto"/>
        <w:ind w:firstLine="480" w:firstLineChars="200"/>
        <w:rPr>
          <w:rFonts w:hint="eastAsia" w:ascii="宋体" w:hAnsi="宋体" w:eastAsia="宋体" w:cs="宋体"/>
          <w:color w:val="000000" w:themeColor="text1"/>
          <w:kern w:val="0"/>
          <w:sz w:val="24"/>
          <w:shd w:val="clear" w:color="auto" w:fill="FFFFFF"/>
        </w:rPr>
      </w:pPr>
      <w:r>
        <w:rPr>
          <w:rFonts w:hint="eastAsia" w:ascii="宋体" w:hAnsi="宋体" w:eastAsia="宋体" w:cs="宋体"/>
          <w:kern w:val="0"/>
          <w:sz w:val="24"/>
          <w:shd w:val="clear" w:color="auto" w:fill="FFFFFF"/>
        </w:rPr>
        <w:t>15.</w:t>
      </w:r>
      <w:r>
        <w:rPr>
          <w:rFonts w:hint="eastAsia" w:ascii="宋体" w:hAnsi="宋体" w:eastAsia="宋体" w:cs="宋体"/>
          <w:color w:val="000000" w:themeColor="text1"/>
          <w:kern w:val="0"/>
          <w:sz w:val="24"/>
          <w:shd w:val="clear" w:color="auto" w:fill="FFFFFF"/>
        </w:rPr>
        <w:t>掌握施工组织概论中对工程建设项目的划分，掌握土木工程施工程序，组织施工的原则，了解施工组织设计的内容。</w:t>
      </w:r>
    </w:p>
    <w:p>
      <w:pPr>
        <w:spacing w:line="360" w:lineRule="auto"/>
        <w:ind w:firstLine="480" w:firstLineChars="200"/>
        <w:rPr>
          <w:rFonts w:hint="eastAsia" w:ascii="宋体" w:hAnsi="宋体" w:eastAsia="宋体" w:cs="宋体"/>
          <w:kern w:val="0"/>
          <w:sz w:val="24"/>
          <w:shd w:val="clear" w:color="auto" w:fill="FFFFFF"/>
        </w:rPr>
      </w:pPr>
      <w:r>
        <w:rPr>
          <w:rFonts w:hint="eastAsia" w:ascii="宋体" w:hAnsi="宋体" w:eastAsia="宋体" w:cs="宋体"/>
          <w:kern w:val="0"/>
          <w:sz w:val="24"/>
          <w:shd w:val="clear" w:color="auto" w:fill="FFFFFF"/>
        </w:rPr>
        <w:t>16.掌握流水</w:t>
      </w:r>
      <w:r>
        <w:rPr>
          <w:rFonts w:ascii="宋体" w:hAnsi="宋体" w:eastAsia="宋体" w:cs="宋体"/>
          <w:kern w:val="0"/>
          <w:sz w:val="24"/>
          <w:shd w:val="clear" w:color="auto" w:fill="FFFFFF"/>
        </w:rPr>
        <w:t>施工的主要参数</w:t>
      </w:r>
      <w:r>
        <w:rPr>
          <w:rFonts w:hint="eastAsia" w:ascii="宋体" w:hAnsi="宋体" w:eastAsia="宋体" w:cs="宋体"/>
          <w:kern w:val="0"/>
          <w:sz w:val="24"/>
          <w:shd w:val="clear" w:color="auto" w:fill="FFFFFF"/>
        </w:rPr>
        <w:t>（工艺参数、时间参数、空间参数）的种类及确定方法，了解全等节拍流水施工、成倍节拍流水施工、分别流水施工的特征。</w:t>
      </w:r>
    </w:p>
    <w:p>
      <w:pPr>
        <w:pStyle w:val="4"/>
        <w:widowControl/>
        <w:shd w:val="clear" w:color="auto" w:fill="FFFFFF"/>
        <w:spacing w:beforeAutospacing="0" w:afterAutospacing="0" w:line="360" w:lineRule="auto"/>
        <w:jc w:val="both"/>
        <w:rPr>
          <w:rFonts w:hint="eastAsia" w:ascii="宋体" w:hAnsi="宋体" w:eastAsia="宋体" w:cs="宋体"/>
          <w:shd w:val="clear" w:color="auto" w:fill="FFFFFF"/>
        </w:rPr>
      </w:pPr>
      <w:r>
        <w:rPr>
          <w:rFonts w:hint="eastAsia" w:ascii="宋体" w:hAnsi="宋体" w:eastAsia="宋体" w:cs="宋体"/>
          <w:shd w:val="clear" w:color="auto" w:fill="FFFFFF"/>
        </w:rPr>
        <w:t xml:space="preserve">    17.掌握单位工程</w:t>
      </w:r>
      <w:r>
        <w:rPr>
          <w:rFonts w:ascii="宋体" w:hAnsi="宋体" w:eastAsia="宋体" w:cs="宋体"/>
          <w:shd w:val="clear" w:color="auto" w:fill="FFFFFF"/>
        </w:rPr>
        <w:t>施工组织设计的</w:t>
      </w:r>
      <w:r>
        <w:rPr>
          <w:rFonts w:hint="eastAsia" w:ascii="宋体" w:hAnsi="宋体" w:eastAsia="宋体" w:cs="宋体"/>
          <w:shd w:val="clear" w:color="auto" w:fill="FFFFFF"/>
        </w:rPr>
        <w:t>内容，进度计划的编制步骤，单位工程施工平面图的设计内容、设计原则及设计步骤。</w:t>
      </w:r>
    </w:p>
    <w:p>
      <w:pPr>
        <w:pStyle w:val="4"/>
        <w:widowControl/>
        <w:shd w:val="clear" w:color="auto" w:fill="FFFFFF"/>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shd w:val="clear" w:color="auto" w:fill="FFFFFF"/>
        </w:rPr>
        <w:t>18.</w:t>
      </w:r>
      <w:r>
        <w:rPr>
          <w:rFonts w:hint="eastAsia" w:ascii="宋体" w:hAnsi="宋体" w:eastAsia="宋体" w:cs="宋体"/>
          <w:color w:val="000000" w:themeColor="text1"/>
          <w:shd w:val="clear" w:color="auto" w:fill="FFFFFF"/>
        </w:rPr>
        <w:t>熟悉施工组织总设计的内容，进度计划的编制步骤，施工总平面图的设计内容。</w:t>
      </w:r>
    </w:p>
    <w:p>
      <w:pPr>
        <w:pStyle w:val="4"/>
        <w:widowControl/>
        <w:shd w:val="clear" w:color="auto" w:fill="FFFFFF"/>
        <w:spacing w:beforeAutospacing="0" w:afterAutospacing="0"/>
        <w:jc w:val="both"/>
        <w:rPr>
          <w:rFonts w:hint="eastAsia" w:ascii="微软雅黑" w:hAnsi="微软雅黑" w:eastAsia="微软雅黑" w:cs="微软雅黑"/>
          <w:color w:val="333333"/>
        </w:rPr>
      </w:pPr>
      <w:r>
        <w:rPr>
          <w:rFonts w:hint="eastAsia" w:ascii="宋体" w:hAnsi="宋体" w:eastAsia="宋体" w:cs="宋体"/>
          <w:b/>
          <w:bCs/>
          <w:color w:val="000000"/>
          <w:sz w:val="28"/>
          <w:szCs w:val="28"/>
          <w:shd w:val="clear" w:color="auto" w:fill="FFFFFF"/>
        </w:rPr>
        <w:t>（三）考试内容</w:t>
      </w:r>
    </w:p>
    <w:p>
      <w:pPr>
        <w:pStyle w:val="4"/>
        <w:widowControl/>
        <w:shd w:val="clear" w:color="auto" w:fill="FFFFFF"/>
        <w:spacing w:before="120" w:beforeAutospacing="0" w:after="120" w:afterAutospacing="0"/>
        <w:jc w:val="both"/>
        <w:rPr>
          <w:rFonts w:hint="eastAsia" w:ascii="微软雅黑" w:hAnsi="微软雅黑" w:eastAsia="微软雅黑" w:cs="微软雅黑"/>
          <w:color w:val="333333"/>
        </w:rPr>
      </w:pPr>
      <w:r>
        <w:rPr>
          <w:rFonts w:hint="eastAsia" w:ascii="宋体" w:hAnsi="宋体" w:eastAsia="宋体" w:cs="宋体"/>
          <w:b/>
          <w:bCs/>
          <w:color w:val="000000"/>
          <w:shd w:val="clear" w:color="auto" w:fill="FFFFFF"/>
        </w:rPr>
        <w:t>  一. 信息技术及计算机基础知识</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1. 信息的基本概念。</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2. 现代信息技术的内容、信息安全。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3. 信息素养。</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4. 计算机的发展、类型及其应用领域。</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5. 计算机系统的组成与工作原理。</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6. 微型计算机硬件系统各部分的功能。</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7. 系统软件与应用软件。</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8. 计算机中数据的表示、存储与处理。</w:t>
      </w:r>
    </w:p>
    <w:p>
      <w:pPr>
        <w:pStyle w:val="4"/>
        <w:widowControl/>
        <w:shd w:val="clear" w:color="auto" w:fill="FFFFFF"/>
        <w:spacing w:before="120" w:beforeAutospacing="0" w:after="120" w:afterAutospacing="0" w:line="360" w:lineRule="auto"/>
        <w:jc w:val="both"/>
        <w:rPr>
          <w:rFonts w:hint="eastAsia" w:ascii="微软雅黑" w:hAnsi="微软雅黑" w:eastAsia="微软雅黑" w:cs="微软雅黑"/>
          <w:color w:val="333333"/>
        </w:rPr>
      </w:pPr>
      <w:r>
        <w:rPr>
          <w:rFonts w:hint="eastAsia" w:ascii="宋体" w:hAnsi="宋体" w:eastAsia="宋体" w:cs="宋体"/>
          <w:b/>
          <w:bCs/>
          <w:color w:val="000000"/>
          <w:shd w:val="clear" w:color="auto" w:fill="FFFFFF"/>
        </w:rPr>
        <w:t>  二. 操作系统的功能和使用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1. 操作系统的基本概念及功能。</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2. Windows操作系统的基本概念和常用术语，文件管理。</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3. Windows操作系统的基本操作和应用：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（1）桌面外观的设置。</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（2）熟练掌握资源管理器的操作与应用。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（3）掌握文件、磁盘、显示属性的查看、设置等操作。</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（4）了解软、硬件的基本系统工具。</w:t>
      </w:r>
    </w:p>
    <w:p>
      <w:pPr>
        <w:pStyle w:val="4"/>
        <w:widowControl/>
        <w:shd w:val="clear" w:color="auto" w:fill="FFFFFF"/>
        <w:spacing w:before="120" w:beforeAutospacing="0" w:after="120" w:afterAutospacing="0" w:line="360" w:lineRule="auto"/>
        <w:jc w:val="both"/>
        <w:rPr>
          <w:rFonts w:hint="eastAsia" w:ascii="微软雅黑" w:hAnsi="微软雅黑" w:eastAsia="微软雅黑" w:cs="微软雅黑"/>
          <w:color w:val="333333"/>
        </w:rPr>
      </w:pPr>
      <w:r>
        <w:rPr>
          <w:rFonts w:hint="eastAsia" w:ascii="宋体" w:hAnsi="宋体" w:eastAsia="宋体" w:cs="宋体"/>
          <w:b/>
          <w:bCs/>
          <w:color w:val="000000"/>
          <w:shd w:val="clear" w:color="auto" w:fill="FFFFFF"/>
        </w:rPr>
        <w:t>　 三. 文字处理软件的功能和使用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1. Word的基本概念，Word的基本功能和运行环境，Word的启动和退出。</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2. 文档的创建、打开、输入、保存等基本操作。</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3. 文本的选定、插入与删除、复制与移动、查找与替换等基本编辑技术。</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4. 字体格式设置、段落格式设置、文档页面设置、文档背景设置和文档分栏等基本排版技术。</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5. 表格的创建、修改；表格的修饰；表格中数据的输入与编辑；数据的排序和计算。</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6. 图形和图片的插入；图形的建立和编辑；文本框、艺术字的使用和编辑。</w:t>
      </w:r>
    </w:p>
    <w:p>
      <w:pPr>
        <w:pStyle w:val="4"/>
        <w:widowControl/>
        <w:shd w:val="clear" w:color="auto" w:fill="FFFFFF"/>
        <w:spacing w:before="120" w:beforeAutospacing="0" w:after="120" w:afterAutospacing="0" w:line="360" w:lineRule="auto"/>
        <w:jc w:val="both"/>
        <w:rPr>
          <w:rFonts w:hint="eastAsia" w:ascii="微软雅黑" w:hAnsi="微软雅黑" w:eastAsia="微软雅黑" w:cs="微软雅黑"/>
          <w:color w:val="333333"/>
        </w:rPr>
      </w:pPr>
      <w:r>
        <w:rPr>
          <w:rFonts w:hint="eastAsia" w:ascii="宋体" w:hAnsi="宋体" w:eastAsia="宋体" w:cs="宋体"/>
          <w:b/>
          <w:bCs/>
          <w:color w:val="000000"/>
          <w:shd w:val="clear" w:color="auto" w:fill="FFFFFF"/>
        </w:rPr>
        <w:t>  四. 电子表格软件的功能和使用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1. 电子表格的基本概念和基本功能，Excel的基本功能、运行环境、启动和退出。</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2. 工作簿和工作表的基本概念和基本操作，工作簿和工作表的建立、保存和退出；数据输入和编辑；工作表和单元格的选定、插入、删除、复制、移动；工作表的重命名和工作表窗口的拆分和冻结。</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3. 工作表的格式化，包括设置单元格格式、设置列宽和行高、设置条件格式等。</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4. 单元格绝对地址和相对地址的概念，工作表中公式的输入和复制，常用函数的使用。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5. 图表的建立、编辑和修改以及修饰。</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6. 数据清单的概念，数据清单的建立，数据清单内容的排序、筛选、分类汇总。</w:t>
      </w:r>
    </w:p>
    <w:p>
      <w:pPr>
        <w:pStyle w:val="4"/>
        <w:widowControl/>
        <w:shd w:val="clear" w:color="auto" w:fill="FFFFFF"/>
        <w:spacing w:before="120" w:beforeAutospacing="0" w:after="120" w:afterAutospacing="0" w:line="360" w:lineRule="auto"/>
        <w:jc w:val="both"/>
        <w:rPr>
          <w:rFonts w:hint="eastAsia" w:ascii="微软雅黑" w:hAnsi="微软雅黑" w:eastAsia="微软雅黑" w:cs="微软雅黑"/>
          <w:color w:val="333333"/>
        </w:rPr>
      </w:pPr>
      <w:r>
        <w:rPr>
          <w:rFonts w:hint="eastAsia" w:ascii="宋体" w:hAnsi="宋体" w:eastAsia="宋体" w:cs="宋体"/>
          <w:b/>
          <w:bCs/>
          <w:color w:val="000000"/>
          <w:shd w:val="clear" w:color="auto" w:fill="FFFFFF"/>
        </w:rPr>
        <w:t>  五. PowerPoint的功能和使用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1. PowerPoint 的功能、运行环境、启动和退出。</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2. 演示文稿的创建、打开、关闭和保存。</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3. 演示文稿视图的使用，幻灯片基本操作(版式、插入、移动、复制和删除)。</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4. 幻灯片基本制作(文本、图片、艺术字、形状、表格等插入及其格式化)。</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5. 演示文稿主题选用与幻灯片背景设置。</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6. 演示文稿放映设计(动画设计、放映方式、切换效果)。</w:t>
      </w:r>
    </w:p>
    <w:p>
      <w:pPr>
        <w:pStyle w:val="4"/>
        <w:widowControl/>
        <w:shd w:val="clear" w:color="auto" w:fill="FFFFFF"/>
        <w:spacing w:before="120" w:beforeAutospacing="0" w:after="120" w:afterAutospacing="0" w:line="360" w:lineRule="auto"/>
        <w:jc w:val="both"/>
        <w:rPr>
          <w:rFonts w:hint="eastAsia" w:ascii="微软雅黑" w:hAnsi="微软雅黑" w:eastAsia="微软雅黑" w:cs="微软雅黑"/>
          <w:color w:val="333333"/>
        </w:rPr>
      </w:pPr>
      <w:r>
        <w:rPr>
          <w:rFonts w:hint="eastAsia" w:ascii="宋体" w:hAnsi="宋体" w:eastAsia="宋体" w:cs="宋体"/>
          <w:b/>
          <w:bCs/>
          <w:color w:val="000000"/>
          <w:shd w:val="clear" w:color="auto" w:fill="FFFFFF"/>
        </w:rPr>
        <w:t>  六. 计算机网络的基本概念、Internet的初步知识和应用</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1. 了解计算机网络的概念、组成和分类。</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2. 计算机与网络信息安全的概念和防控。</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3. 了解Internet的基础知识，主要包括网络硬件和软件，TCP/ IP协议的工作原理，以及网络应用中常见的概念，如域名、IP地址、DNS服务等。</w:t>
      </w:r>
    </w:p>
    <w:p>
      <w:pPr>
        <w:pStyle w:val="4"/>
        <w:widowControl/>
        <w:shd w:val="clear" w:color="auto" w:fill="FFFFFF"/>
        <w:spacing w:beforeAutospacing="0" w:afterAutospacing="0" w:line="360" w:lineRule="auto"/>
        <w:jc w:val="both"/>
        <w:rPr>
          <w:rFonts w:hint="eastAsia" w:ascii="微软雅黑" w:hAnsi="微软雅黑" w:eastAsia="微软雅黑" w:cs="微软雅黑"/>
          <w:color w:val="333333"/>
        </w:rPr>
      </w:pPr>
      <w:r>
        <w:rPr>
          <w:rFonts w:hint="eastAsia" w:ascii="宋体" w:hAnsi="宋体" w:eastAsia="宋体" w:cs="宋体"/>
          <w:color w:val="000000"/>
          <w:shd w:val="clear" w:color="auto" w:fill="FFFFFF"/>
        </w:rPr>
        <w:t>  4. 熟练掌握浏览器、电子邮件的使用和操作。</w:t>
      </w:r>
    </w:p>
    <w:p>
      <w:pPr>
        <w:pStyle w:val="4"/>
        <w:widowControl/>
        <w:shd w:val="clear" w:color="auto" w:fill="FFFFFF"/>
        <w:spacing w:before="100" w:beforeAutospacing="0" w:after="100" w:afterAutospacing="0" w:line="360" w:lineRule="auto"/>
        <w:jc w:val="both"/>
        <w:rPr>
          <w:rFonts w:hint="eastAsia" w:ascii="微软雅黑" w:hAnsi="微软雅黑" w:eastAsia="微软雅黑" w:cs="微软雅黑"/>
        </w:rPr>
      </w:pPr>
      <w:r>
        <w:rPr>
          <w:rFonts w:hint="eastAsia" w:ascii="宋体" w:hAnsi="宋体" w:eastAsia="宋体" w:cs="宋体"/>
          <w:b/>
          <w:bCs/>
          <w:color w:val="000000"/>
          <w:shd w:val="clear" w:color="auto" w:fill="FFFFFF"/>
        </w:rPr>
        <w:t> </w:t>
      </w:r>
      <w:r>
        <w:rPr>
          <w:rFonts w:hint="eastAsia" w:ascii="宋体" w:hAnsi="宋体" w:eastAsia="宋体" w:cs="宋体"/>
          <w:b/>
          <w:bCs/>
          <w:color w:val="FF0000"/>
          <w:shd w:val="clear" w:color="auto" w:fill="FFFFFF"/>
        </w:rPr>
        <w:t xml:space="preserve"> </w:t>
      </w:r>
      <w:r>
        <w:rPr>
          <w:rFonts w:hint="eastAsia" w:ascii="宋体" w:hAnsi="宋体" w:eastAsia="宋体" w:cs="宋体"/>
          <w:b/>
          <w:bCs/>
          <w:shd w:val="clear" w:color="auto" w:fill="FFFFFF"/>
        </w:rPr>
        <w:t>七.</w:t>
      </w:r>
      <w:r>
        <w:rPr>
          <w:rFonts w:hint="eastAsia" w:ascii="宋体" w:hAnsi="宋体" w:eastAsia="宋体" w:cs="宋体"/>
          <w:b/>
          <w:bCs/>
          <w:color w:val="000000" w:themeColor="text1"/>
          <w:shd w:val="clear" w:color="auto" w:fill="FFFFFF"/>
        </w:rPr>
        <w:t>土木工程施工</w:t>
      </w:r>
      <w:r>
        <w:rPr>
          <w:rFonts w:hint="eastAsia" w:ascii="宋体" w:hAnsi="宋体" w:eastAsia="宋体" w:cs="宋体"/>
          <w:b/>
          <w:bCs/>
          <w:shd w:val="clear" w:color="auto" w:fill="FFFFFF"/>
        </w:rPr>
        <w:t>理论与论述题</w:t>
      </w:r>
    </w:p>
    <w:p>
      <w:pPr>
        <w:pStyle w:val="4"/>
        <w:widowControl/>
        <w:shd w:val="clear" w:color="auto" w:fill="FFFFFF"/>
        <w:adjustRightInd w:val="0"/>
        <w:snapToGrid w:val="0"/>
        <w:spacing w:beforeAutospacing="0" w:afterAutospacing="0" w:line="360" w:lineRule="auto"/>
        <w:ind w:firstLine="480" w:firstLineChars="200"/>
        <w:jc w:val="both"/>
        <w:rPr>
          <w:rFonts w:hint="eastAsia" w:ascii="微软雅黑" w:hAnsi="微软雅黑" w:eastAsia="微软雅黑" w:cs="微软雅黑"/>
          <w:color w:val="000000" w:themeColor="text1"/>
        </w:rPr>
      </w:pPr>
      <w:r>
        <w:rPr>
          <w:rFonts w:hint="eastAsia" w:ascii="宋体" w:hAnsi="宋体" w:eastAsia="宋体" w:cs="宋体"/>
          <w:color w:val="000000" w:themeColor="text1"/>
          <w:shd w:val="clear" w:color="auto" w:fill="FFFFFF"/>
        </w:rPr>
        <w:t>1.土木工程施工中土的分类，土的工程性质，常用的土方机械种类，土方回填与压实。</w:t>
      </w:r>
    </w:p>
    <w:p>
      <w:pPr>
        <w:pStyle w:val="4"/>
        <w:widowControl/>
        <w:shd w:val="clear" w:color="auto" w:fill="FFFFFF"/>
        <w:adjustRightInd w:val="0"/>
        <w:snapToGrid w:val="0"/>
        <w:spacing w:beforeAutospacing="0" w:afterAutospacing="0" w:line="360" w:lineRule="auto"/>
        <w:ind w:firstLine="480" w:firstLineChars="200"/>
        <w:jc w:val="both"/>
        <w:rPr>
          <w:rFonts w:hint="eastAsia" w:ascii="微软雅黑" w:hAnsi="微软雅黑" w:eastAsia="微软雅黑" w:cs="微软雅黑"/>
          <w:color w:val="000000" w:themeColor="text1"/>
        </w:rPr>
      </w:pPr>
      <w:r>
        <w:rPr>
          <w:rFonts w:hint="eastAsia" w:ascii="宋体" w:hAnsi="宋体" w:eastAsia="宋体" w:cs="宋体"/>
          <w:color w:val="000000" w:themeColor="text1"/>
          <w:shd w:val="clear" w:color="auto" w:fill="FFFFFF"/>
        </w:rPr>
        <w:t>2.预制桩沉桩的施工要点，钢筋混凝土灌注桩的分类，钻孔灌注桩、泥浆护壁灌注桩、套管成孔灌注桩、</w:t>
      </w:r>
      <w:r>
        <w:rPr>
          <w:rFonts w:hint="eastAsia" w:ascii="宋体" w:hAnsi="宋体" w:eastAsia="宋体" w:cs="宋体"/>
          <w:color w:val="FF0000"/>
          <w:shd w:val="clear" w:color="auto" w:fill="FFFFFF"/>
        </w:rPr>
        <w:t>地下连续墙、沉井</w:t>
      </w:r>
      <w:r>
        <w:rPr>
          <w:rFonts w:hint="eastAsia" w:ascii="宋体" w:hAnsi="宋体" w:eastAsia="宋体" w:cs="宋体"/>
          <w:color w:val="000000" w:themeColor="text1"/>
          <w:shd w:val="clear" w:color="auto" w:fill="FFFFFF"/>
        </w:rPr>
        <w:t>的施工工艺及各环节要点。</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3.常用脚手架的种类，悬挑脚手架中扣件的基本构造、搭设要求。</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4.钢筋混凝土工程中模板工程施工、钢筋工程施工、混凝土工程施工。</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5.安装工程中单层工业厂房结构安装。</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6.防水工程的分类与等级；卷材防水屋面、地下卷材防水的施工要点。</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7.一般抹灰的分层及其作用，一般抹灰的施工要点；饰面板工程、饰面砖的施工工艺；裱糊工程的施工方法。</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8.施工组织概论中土木工程施工程序，组织施工的原则。</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9.流水施工的主要参数的种类及确定方法，全等节拍流水施工、成倍节拍流水施工、分别流水施工的特征。</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10.单位工程施工组织设计的内容，进度计划的编制步骤，单位工程施工平面图的设计内容、设计原则及设计步骤。</w:t>
      </w:r>
    </w:p>
    <w:p>
      <w:pPr>
        <w:pStyle w:val="4"/>
        <w:widowControl/>
        <w:shd w:val="clear" w:color="auto" w:fill="FFFFFF"/>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r>
        <w:rPr>
          <w:rFonts w:hint="eastAsia" w:ascii="宋体" w:hAnsi="宋体" w:eastAsia="宋体" w:cs="宋体"/>
          <w:color w:val="000000" w:themeColor="text1"/>
          <w:shd w:val="clear" w:color="auto" w:fill="FFFFFF"/>
        </w:rPr>
        <w:t>11.施工组织总设计的内容，进度计划的编制步骤，施工总平面图的设计内容。</w:t>
      </w:r>
    </w:p>
    <w:p>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NkMWQzMGMyNzg3M2EwOTYyODZiYjg4MzIzMDRhZWUifQ=="/>
  </w:docVars>
  <w:rsids>
    <w:rsidRoot w:val="23C827FA"/>
    <w:rsid w:val="00094EE3"/>
    <w:rsid w:val="0015538C"/>
    <w:rsid w:val="00232B63"/>
    <w:rsid w:val="00376A9D"/>
    <w:rsid w:val="00506419"/>
    <w:rsid w:val="005B25B2"/>
    <w:rsid w:val="00615D23"/>
    <w:rsid w:val="006279BF"/>
    <w:rsid w:val="00647FCF"/>
    <w:rsid w:val="007718DF"/>
    <w:rsid w:val="009E2A0B"/>
    <w:rsid w:val="00A01BD4"/>
    <w:rsid w:val="00BB1ADF"/>
    <w:rsid w:val="00C36AF4"/>
    <w:rsid w:val="00C97AE1"/>
    <w:rsid w:val="00E26352"/>
    <w:rsid w:val="00E85789"/>
    <w:rsid w:val="00EC15B2"/>
    <w:rsid w:val="034925AF"/>
    <w:rsid w:val="07107F43"/>
    <w:rsid w:val="18EA5E15"/>
    <w:rsid w:val="1DCE0AA9"/>
    <w:rsid w:val="21024AC1"/>
    <w:rsid w:val="23C827FA"/>
    <w:rsid w:val="2B126913"/>
    <w:rsid w:val="393035D7"/>
    <w:rsid w:val="4CBC3EB5"/>
    <w:rsid w:val="4F892B03"/>
    <w:rsid w:val="5F9059C9"/>
    <w:rsid w:val="614C1337"/>
    <w:rsid w:val="684046D7"/>
    <w:rsid w:val="6C9909DF"/>
    <w:rsid w:val="73237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 w:type="character" w:customStyle="1" w:styleId="8">
    <w:name w:val="页脚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456</Words>
  <Characters>2603</Characters>
  <Lines>21</Lines>
  <Paragraphs>6</Paragraphs>
  <TotalTime>40</TotalTime>
  <ScaleCrop>false</ScaleCrop>
  <LinksUpToDate>false</LinksUpToDate>
  <CharactersWithSpaces>3053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2021-05-06T06:27:00Z</dcterms:created>
  <dc:creator>Administrator</dc:creator>
  <cp:lastModifiedBy>杨雪芬</cp:lastModifiedBy>
  <dcterms:modified xsi:type="dcterms:W3CDTF">2025-03-03T00:37:06Z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650D4A39E99F423DA279976FC3D27C0C</vt:lpwstr>
  </property>
</Properties>
</file>